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5347" w14:textId="77777777" w:rsidR="008106F2" w:rsidRDefault="008106F2" w:rsidP="008106F2">
      <w:pPr>
        <w:ind w:left="5670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Załącznik nr 1</w:t>
      </w:r>
    </w:p>
    <w:p w14:paraId="06768B03" w14:textId="77777777" w:rsidR="008106F2" w:rsidRDefault="008106F2" w:rsidP="008106F2">
      <w:pPr>
        <w:ind w:left="5670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do wniosku o dofinansowanie do usunięcia wyrobów zawierających azbest</w:t>
      </w:r>
    </w:p>
    <w:p w14:paraId="0CBF98C2" w14:textId="77777777" w:rsidR="008106F2" w:rsidRDefault="008106F2" w:rsidP="008106F2">
      <w:pPr>
        <w:spacing w:before="120" w:after="12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INFORMACJA O WYROBACH ZAWIERAJĄCYCH AZBEST</w:t>
      </w:r>
      <w:r>
        <w:rPr>
          <w:b/>
          <w:color w:val="000000"/>
          <w:szCs w:val="20"/>
          <w:u w:color="000000"/>
          <w:shd w:val="clear" w:color="auto" w:fill="FFFFFF"/>
          <w:vertAlign w:val="superscript"/>
        </w:rPr>
        <w:t>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40"/>
        <w:gridCol w:w="8955"/>
      </w:tblGrid>
      <w:tr w:rsidR="008106F2" w14:paraId="659E073D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F377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DD6C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Nazwa miejsca/urządzenia/instalacji, adres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2)</w:t>
            </w:r>
            <w:r>
              <w:rPr>
                <w:color w:val="000000"/>
                <w:szCs w:val="20"/>
                <w:shd w:val="clear" w:color="auto" w:fill="FFFFFF"/>
              </w:rPr>
              <w:t>:</w:t>
            </w:r>
          </w:p>
          <w:p w14:paraId="5DCE2CC2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…………………………………………………………………………………………………...</w:t>
            </w:r>
          </w:p>
          <w:p w14:paraId="4997F4FA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…………………………………………………………………………………………………...</w:t>
            </w:r>
          </w:p>
        </w:tc>
      </w:tr>
      <w:tr w:rsidR="008106F2" w14:paraId="3578CC27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A8FE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FF73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Wykorzystujący wyroby zawierające azbest – imię i nazwisko lub nazwa i adres:</w:t>
            </w:r>
          </w:p>
          <w:p w14:paraId="7E9FBD42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…………………………………………………………………………………………………...</w:t>
            </w:r>
          </w:p>
          <w:p w14:paraId="512C8F0D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…………………………………………………………………………………………………...</w:t>
            </w:r>
          </w:p>
        </w:tc>
      </w:tr>
      <w:tr w:rsidR="008106F2" w14:paraId="04F61B8E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B341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C292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Rodzaj zabudowy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3)</w:t>
            </w:r>
            <w:r>
              <w:rPr>
                <w:color w:val="000000"/>
                <w:szCs w:val="20"/>
                <w:shd w:val="clear" w:color="auto" w:fill="FFFFFF"/>
              </w:rPr>
              <w:t>: ………………………………………………………………………</w:t>
            </w:r>
            <w:proofErr w:type="gramStart"/>
            <w:r>
              <w:rPr>
                <w:color w:val="000000"/>
                <w:szCs w:val="20"/>
                <w:shd w:val="clear" w:color="auto" w:fill="FFFFFF"/>
              </w:rPr>
              <w:t>…….</w:t>
            </w:r>
            <w:proofErr w:type="gramEnd"/>
            <w:r>
              <w:rPr>
                <w:color w:val="000000"/>
                <w:szCs w:val="20"/>
                <w:shd w:val="clear" w:color="auto" w:fill="FFFFFF"/>
              </w:rPr>
              <w:t>.</w:t>
            </w:r>
          </w:p>
        </w:tc>
      </w:tr>
      <w:tr w:rsidR="008106F2" w14:paraId="0EFD278A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D91F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5F7D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Numer działki ewidencyjnej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4)</w:t>
            </w:r>
            <w:r>
              <w:rPr>
                <w:color w:val="000000"/>
                <w:szCs w:val="20"/>
                <w:shd w:val="clear" w:color="auto" w:fill="FFFFFF"/>
              </w:rPr>
              <w:t>: ……………………………………………………………</w:t>
            </w:r>
            <w:proofErr w:type="gramStart"/>
            <w:r>
              <w:rPr>
                <w:color w:val="000000"/>
                <w:szCs w:val="20"/>
                <w:shd w:val="clear" w:color="auto" w:fill="FFFFFF"/>
              </w:rPr>
              <w:t>…….</w:t>
            </w:r>
            <w:proofErr w:type="gramEnd"/>
            <w:r>
              <w:rPr>
                <w:color w:val="000000"/>
                <w:szCs w:val="20"/>
                <w:shd w:val="clear" w:color="auto" w:fill="FFFFFF"/>
              </w:rPr>
              <w:t>.</w:t>
            </w:r>
          </w:p>
        </w:tc>
      </w:tr>
      <w:tr w:rsidR="008106F2" w14:paraId="79A09E36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868B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38D2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Numer obrębu ewidencyjnego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4)</w:t>
            </w:r>
            <w:r>
              <w:rPr>
                <w:color w:val="000000"/>
                <w:szCs w:val="20"/>
                <w:shd w:val="clear" w:color="auto" w:fill="FFFFFF"/>
              </w:rPr>
              <w:t>: …………………………………………………………………</w:t>
            </w:r>
          </w:p>
        </w:tc>
      </w:tr>
      <w:tr w:rsidR="008106F2" w14:paraId="740A65DF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7A3A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6.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B93F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Nazwa, rodzaj wyrobu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5</w:t>
            </w:r>
            <w:proofErr w:type="gramStart"/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)</w:t>
            </w:r>
            <w:r>
              <w:rPr>
                <w:color w:val="000000"/>
                <w:szCs w:val="20"/>
                <w:shd w:val="clear" w:color="auto" w:fill="FFFFFF"/>
              </w:rPr>
              <w:t>: ….</w:t>
            </w:r>
            <w:proofErr w:type="gramEnd"/>
            <w:r>
              <w:rPr>
                <w:color w:val="000000"/>
                <w:szCs w:val="20"/>
                <w:shd w:val="clear" w:color="auto" w:fill="FFFFFF"/>
              </w:rPr>
              <w:t>…………………………………………………………………..… ……………………………………………………………………………………………………</w:t>
            </w:r>
          </w:p>
        </w:tc>
      </w:tr>
      <w:tr w:rsidR="008106F2" w14:paraId="5AA3D426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20DC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7.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73B7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Ilość posiadanych wyrobów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6)</w:t>
            </w:r>
            <w:r>
              <w:rPr>
                <w:color w:val="000000"/>
                <w:szCs w:val="20"/>
                <w:shd w:val="clear" w:color="auto" w:fill="FFFFFF"/>
              </w:rPr>
              <w:t>: ……………………………………………………………</w:t>
            </w:r>
            <w:proofErr w:type="gramStart"/>
            <w:r>
              <w:rPr>
                <w:color w:val="000000"/>
                <w:szCs w:val="20"/>
                <w:shd w:val="clear" w:color="auto" w:fill="FFFFFF"/>
              </w:rPr>
              <w:t>…….</w:t>
            </w:r>
            <w:proofErr w:type="gramEnd"/>
            <w:r>
              <w:rPr>
                <w:color w:val="000000"/>
                <w:szCs w:val="20"/>
                <w:shd w:val="clear" w:color="auto" w:fill="FFFFFF"/>
              </w:rPr>
              <w:t>.</w:t>
            </w:r>
          </w:p>
        </w:tc>
      </w:tr>
      <w:tr w:rsidR="008106F2" w14:paraId="475EFBCA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9723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8.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08AE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Stopień pilności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7)</w:t>
            </w:r>
            <w:r>
              <w:rPr>
                <w:color w:val="000000"/>
                <w:szCs w:val="20"/>
                <w:shd w:val="clear" w:color="auto" w:fill="FFFFFF"/>
              </w:rPr>
              <w:t>: …………………………………………………………………………</w:t>
            </w:r>
            <w:proofErr w:type="gramStart"/>
            <w:r>
              <w:rPr>
                <w:color w:val="000000"/>
                <w:szCs w:val="20"/>
                <w:shd w:val="clear" w:color="auto" w:fill="FFFFFF"/>
              </w:rPr>
              <w:t>…….</w:t>
            </w:r>
            <w:proofErr w:type="gramEnd"/>
            <w:r>
              <w:rPr>
                <w:color w:val="000000"/>
                <w:szCs w:val="20"/>
                <w:shd w:val="clear" w:color="auto" w:fill="FFFFFF"/>
              </w:rPr>
              <w:t>.</w:t>
            </w:r>
          </w:p>
        </w:tc>
      </w:tr>
      <w:tr w:rsidR="008106F2" w14:paraId="304E85B0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4289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9.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468E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Zaznaczenie miejsca występowania wyrobów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8)</w:t>
            </w:r>
            <w:r>
              <w:rPr>
                <w:color w:val="000000"/>
                <w:szCs w:val="20"/>
                <w:shd w:val="clear" w:color="auto" w:fill="FFFFFF"/>
              </w:rPr>
              <w:t xml:space="preserve">:  </w:t>
            </w:r>
          </w:p>
        </w:tc>
      </w:tr>
      <w:tr w:rsidR="008106F2" w14:paraId="2A9EE3B8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B15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DCAB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a)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765E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nazwa i numer dokumentu: …………………………………………………………………</w:t>
            </w:r>
          </w:p>
        </w:tc>
      </w:tr>
      <w:tr w:rsidR="008106F2" w14:paraId="492F3E42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CF14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05D0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b)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C459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data ostatniej aktualizacji: ……………………………………………………………</w:t>
            </w:r>
            <w:proofErr w:type="gramStart"/>
            <w:r>
              <w:rPr>
                <w:color w:val="000000"/>
                <w:szCs w:val="20"/>
                <w:shd w:val="clear" w:color="auto" w:fill="FFFFFF"/>
              </w:rPr>
              <w:t>…….</w:t>
            </w:r>
            <w:proofErr w:type="gramEnd"/>
            <w:r>
              <w:rPr>
                <w:color w:val="000000"/>
                <w:szCs w:val="20"/>
                <w:shd w:val="clear" w:color="auto" w:fill="FFFFFF"/>
              </w:rPr>
              <w:t>.</w:t>
            </w:r>
          </w:p>
        </w:tc>
      </w:tr>
      <w:tr w:rsidR="008106F2" w14:paraId="65CA09DC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3F19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62BE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Przewidywany termin usunięcia wyrobów: ……………………………………………………...</w:t>
            </w:r>
          </w:p>
        </w:tc>
      </w:tr>
      <w:tr w:rsidR="008106F2" w14:paraId="26AFC264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19E9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11.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C315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Ilość usuniętych wyrobów zawierających azbest przekazanych do unieszkodliwienia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6)</w:t>
            </w:r>
            <w:r>
              <w:rPr>
                <w:color w:val="000000"/>
                <w:szCs w:val="20"/>
                <w:shd w:val="clear" w:color="auto" w:fill="FFFFFF"/>
              </w:rPr>
              <w:t>: …</w:t>
            </w:r>
            <w:proofErr w:type="gramStart"/>
            <w:r>
              <w:rPr>
                <w:color w:val="000000"/>
                <w:szCs w:val="20"/>
                <w:shd w:val="clear" w:color="auto" w:fill="FFFFFF"/>
              </w:rPr>
              <w:t>…….</w:t>
            </w:r>
            <w:proofErr w:type="gramEnd"/>
          </w:p>
        </w:tc>
      </w:tr>
      <w:tr w:rsidR="008106F2" w14:paraId="682E359A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2DED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AE64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8106F2" w14:paraId="03DF5093" w14:textId="77777777" w:rsidTr="00137C4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37C6" w14:textId="77777777" w:rsidR="008106F2" w:rsidRDefault="008106F2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972C" w14:textId="77777777" w:rsidR="008106F2" w:rsidRDefault="008106F2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</w:tbl>
    <w:p w14:paraId="2922C5DC" w14:textId="77777777" w:rsidR="008106F2" w:rsidRDefault="008106F2" w:rsidP="008106F2">
      <w:pPr>
        <w:ind w:left="283" w:firstLine="227"/>
        <w:jc w:val="right"/>
        <w:rPr>
          <w:color w:val="000000"/>
          <w:szCs w:val="20"/>
          <w:u w:color="000000"/>
          <w:shd w:val="clear" w:color="auto" w:fill="FFFFFF"/>
        </w:rPr>
      </w:pPr>
    </w:p>
    <w:p w14:paraId="360D5413" w14:textId="77777777" w:rsidR="008106F2" w:rsidRDefault="008106F2" w:rsidP="008106F2">
      <w:pPr>
        <w:ind w:left="283" w:firstLine="227"/>
        <w:jc w:val="righ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…………………………………</w:t>
      </w:r>
    </w:p>
    <w:p w14:paraId="385F3DDC" w14:textId="77777777" w:rsidR="008106F2" w:rsidRDefault="008106F2" w:rsidP="008106F2">
      <w:pPr>
        <w:ind w:left="283" w:firstLine="227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</w:r>
      <w:r>
        <w:rPr>
          <w:color w:val="000000"/>
          <w:szCs w:val="20"/>
          <w:u w:color="000000"/>
          <w:shd w:val="clear" w:color="auto" w:fill="FFFFFF"/>
        </w:rPr>
        <w:tab/>
        <w:t xml:space="preserve">                                                                        </w:t>
      </w:r>
      <w:r>
        <w:rPr>
          <w:color w:val="000000"/>
          <w:sz w:val="16"/>
          <w:szCs w:val="20"/>
          <w:u w:color="000000"/>
          <w:shd w:val="clear" w:color="auto" w:fill="FFFFFF"/>
        </w:rPr>
        <w:t>Podpis Podmiotu uprawnionego</w:t>
      </w:r>
    </w:p>
    <w:p w14:paraId="38D4FC69" w14:textId="77777777" w:rsidR="008106F2" w:rsidRDefault="008106F2" w:rsidP="008106F2">
      <w:pPr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Nowa Wieś Lęborska, dnia …………………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.</w:t>
      </w:r>
    </w:p>
    <w:p w14:paraId="5DE419AA" w14:textId="77777777" w:rsidR="008106F2" w:rsidRDefault="008106F2" w:rsidP="008106F2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________________</w:t>
      </w:r>
    </w:p>
    <w:p w14:paraId="12B98094" w14:textId="77777777" w:rsidR="008106F2" w:rsidRDefault="008106F2" w:rsidP="008106F2">
      <w:pPr>
        <w:numPr>
          <w:ilvl w:val="0"/>
          <w:numId w:val="1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Za wyrób zawierający azbest uważa się każdy wyrób o stężeniu równym lub wyższym od 0,1 % azbestu.</w:t>
      </w:r>
    </w:p>
    <w:p w14:paraId="71865DDE" w14:textId="77777777" w:rsidR="008106F2" w:rsidRDefault="008106F2" w:rsidP="008106F2">
      <w:pPr>
        <w:numPr>
          <w:ilvl w:val="0"/>
          <w:numId w:val="1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Adres faktycznego miejsca występowania azbestu należy uzupełnić w następującym formacie: województwo, powiat, gmina, miejscowość, ulica, numer nieruchomości.</w:t>
      </w:r>
    </w:p>
    <w:p w14:paraId="4ACBFF04" w14:textId="77777777" w:rsidR="008106F2" w:rsidRDefault="008106F2" w:rsidP="008106F2">
      <w:pPr>
        <w:numPr>
          <w:ilvl w:val="0"/>
          <w:numId w:val="1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Należy podać rodzaj zabudowy: budynek mieszkalny, budynek gospodarczy, budynek przemysłowy, budynek mieszkalno-gospodarczy, inny.</w:t>
      </w:r>
    </w:p>
    <w:p w14:paraId="0F030F8D" w14:textId="77777777" w:rsidR="008106F2" w:rsidRDefault="008106F2" w:rsidP="008106F2">
      <w:pPr>
        <w:numPr>
          <w:ilvl w:val="0"/>
          <w:numId w:val="1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Należy podać numer działki ewidencyjnej i numer obrębu ewidencyjnego faktycznego miejsca występowania azbestu.</w:t>
      </w:r>
    </w:p>
    <w:p w14:paraId="03785890" w14:textId="77777777" w:rsidR="008106F2" w:rsidRDefault="008106F2" w:rsidP="008106F2">
      <w:pPr>
        <w:numPr>
          <w:ilvl w:val="0"/>
          <w:numId w:val="1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Przy określaniu rodzaju wyrobu zawierającego azbest należy stosować następującą klasyfikację:</w:t>
      </w:r>
    </w:p>
    <w:p w14:paraId="3AEA329A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płyty azbestowo-cementowe płaskie stosowane w budownictwie,</w:t>
      </w:r>
    </w:p>
    <w:p w14:paraId="45A410D1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płyty faliste azbestowo-cementowe stosowane w budownictwie,</w:t>
      </w:r>
    </w:p>
    <w:p w14:paraId="4225F7B8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rury i złącza azbestowo-cementowe,</w:t>
      </w:r>
    </w:p>
    <w:p w14:paraId="459D26DC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rury i złącza azbestowo-cementowe pozostawione w ziemi,</w:t>
      </w:r>
    </w:p>
    <w:p w14:paraId="38E897AB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izolacje natryskowe środkami zawierającymi w swoim składzie azbest,</w:t>
      </w:r>
    </w:p>
    <w:p w14:paraId="4E0F5B7A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wyroby cierne azbestowo-kauczukowe,</w:t>
      </w:r>
    </w:p>
    <w:p w14:paraId="3E3547CA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przędza specjalna, w tym włókna azbestowe obrobione,</w:t>
      </w:r>
    </w:p>
    <w:p w14:paraId="1D0FDC83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szczeliwa azbestowe,</w:t>
      </w:r>
    </w:p>
    <w:p w14:paraId="048B560D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taśmy tkane i plecione, sznury i sznurki,</w:t>
      </w:r>
    </w:p>
    <w:p w14:paraId="7070D6A2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wyroby azbestowo-kauczukowe, z wyjątkiem wyrobów ciernych,</w:t>
      </w:r>
    </w:p>
    <w:p w14:paraId="33E7019C" w14:textId="77777777" w:rsidR="008106F2" w:rsidRDefault="008106F2" w:rsidP="008106F2">
      <w:pPr>
        <w:keepLines/>
        <w:numPr>
          <w:ilvl w:val="0"/>
          <w:numId w:val="2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papier, tektura,</w:t>
      </w:r>
    </w:p>
    <w:p w14:paraId="403581C8" w14:textId="77777777" w:rsidR="008106F2" w:rsidRDefault="008106F2" w:rsidP="008106F2">
      <w:pPr>
        <w:keepLines/>
        <w:numPr>
          <w:ilvl w:val="0"/>
          <w:numId w:val="3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drogi zabezpieczone (drogi utwardzone odpadami zawierającymi azbest przed wejściem w życie ustawy z dnia 19 czerwca 1997 r. o zakazie stosowania wyrobów zawierających azbest, po trwałym zabezpieczeniu przed emisją włókien azbestu),</w:t>
      </w:r>
    </w:p>
    <w:p w14:paraId="5FC0B3C4" w14:textId="77777777" w:rsidR="008106F2" w:rsidRDefault="008106F2" w:rsidP="008106F2">
      <w:pPr>
        <w:keepLines/>
        <w:numPr>
          <w:ilvl w:val="0"/>
          <w:numId w:val="3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drogi utwardzone odpadami zawierającymi azbest przed wejściem w życie ustawy z dnia 19 czerwca 1997 r. o zakazie stosowania wyrobów zawierających azbest, ale niezabezpieczone trwale przed emisją włókien azbestu,</w:t>
      </w:r>
    </w:p>
    <w:p w14:paraId="7EBD456F" w14:textId="77777777" w:rsidR="008106F2" w:rsidRDefault="008106F2" w:rsidP="008106F2">
      <w:pPr>
        <w:keepLines/>
        <w:numPr>
          <w:ilvl w:val="0"/>
          <w:numId w:val="3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inne wyroby zawierające azbest, oddzielnie niewymienione, w tym papier i tektura; podać jakie.</w:t>
      </w:r>
    </w:p>
    <w:p w14:paraId="3E1DAE5B" w14:textId="77777777" w:rsidR="008106F2" w:rsidRDefault="008106F2" w:rsidP="008106F2">
      <w:pPr>
        <w:numPr>
          <w:ilvl w:val="0"/>
          <w:numId w:val="4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lastRenderedPageBreak/>
        <w:t>Ilość wyrobów zawierających azbest należy podać w jednostkach właściwych dla danego wyrobu (kg, m</w:t>
      </w:r>
      <w:r>
        <w:rPr>
          <w:color w:val="000000"/>
          <w:sz w:val="20"/>
          <w:szCs w:val="20"/>
          <w:u w:color="000000"/>
          <w:vertAlign w:val="superscript"/>
        </w:rPr>
        <w:t>2</w:t>
      </w:r>
      <w:r>
        <w:rPr>
          <w:color w:val="000000"/>
          <w:sz w:val="20"/>
          <w:szCs w:val="20"/>
          <w:u w:color="000000"/>
        </w:rPr>
        <w:t>, m</w:t>
      </w:r>
      <w:r>
        <w:rPr>
          <w:color w:val="000000"/>
          <w:sz w:val="20"/>
          <w:szCs w:val="20"/>
          <w:u w:color="000000"/>
          <w:vertAlign w:val="superscript"/>
        </w:rPr>
        <w:t>3</w:t>
      </w:r>
      <w:r>
        <w:rPr>
          <w:color w:val="000000"/>
          <w:sz w:val="20"/>
          <w:szCs w:val="20"/>
          <w:u w:color="000000"/>
        </w:rPr>
        <w:t>, m.b., km).</w:t>
      </w:r>
    </w:p>
    <w:p w14:paraId="13B6BCCB" w14:textId="77777777" w:rsidR="008106F2" w:rsidRDefault="008106F2" w:rsidP="008106F2">
      <w:pPr>
        <w:numPr>
          <w:ilvl w:val="0"/>
          <w:numId w:val="4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Według „Oceny stanu i możliwości bezpiecznego użytkowania wyrobów zawierających azbest” określonej w załączniku nr 1 do rozporządzenia Ministra Gospodarki, Pracy i Polityki Społecznej z dnia 2 kwietnia 2004 roku w sprawie sposobów i warunków bezpiecznego użytkowania i usuwania wyrobów zawierających.</w:t>
      </w:r>
    </w:p>
    <w:p w14:paraId="64756227" w14:textId="77777777" w:rsidR="008106F2" w:rsidRDefault="008106F2" w:rsidP="008106F2">
      <w:pPr>
        <w:numPr>
          <w:ilvl w:val="0"/>
          <w:numId w:val="4"/>
        </w:num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color="000000"/>
        </w:rPr>
        <w:t>Nie dotyczy osób fizycznych niebędących przedsiębiorcami. Należy podać nazwę i numer dokumentu oraz datę jego ostatniej aktualizacji, w którym zostały oznaczone miejsca występowania wyrobów zawierających azbest, w szczególności planu sytuacyjnego terenu instalacji lub urządzenia zawierającego azbest, dokumentacji technicznej.</w:t>
      </w:r>
    </w:p>
    <w:p w14:paraId="06436B08" w14:textId="77777777" w:rsidR="008106F2" w:rsidRDefault="008106F2" w:rsidP="008106F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36DC4DB" w14:textId="77777777" w:rsidR="008106F2" w:rsidRDefault="008106F2" w:rsidP="008106F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525F32F" w14:textId="77777777" w:rsidR="008106F2" w:rsidRDefault="008106F2" w:rsidP="008106F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EEFB96" w14:textId="77777777" w:rsidR="008106F2" w:rsidRDefault="008106F2" w:rsidP="008106F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A367518" w14:textId="77777777" w:rsidR="008106F2" w:rsidRDefault="008106F2" w:rsidP="008106F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636FE1F" w14:textId="77777777" w:rsidR="008106F2" w:rsidRDefault="008106F2" w:rsidP="008106F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449A2A51" w14:textId="77777777" w:rsidR="00646E19" w:rsidRDefault="00646E19"/>
    <w:sectPr w:rsidR="0064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1C56"/>
    <w:multiLevelType w:val="hybridMultilevel"/>
    <w:tmpl w:val="00000000"/>
    <w:lvl w:ilvl="0" w:tplc="EE32848A">
      <w:start w:val="1"/>
      <w:numFmt w:val="decimal"/>
      <w:lvlText w:val="%1)"/>
      <w:lvlJc w:val="left"/>
      <w:pPr>
        <w:spacing w:beforeAutospacing="0" w:after="0" w:afterAutospacing="0" w:line="240" w:lineRule="auto"/>
        <w:ind w:left="360" w:hanging="360"/>
      </w:pPr>
      <w:rPr>
        <w:vertAlign w:val="superscript"/>
      </w:rPr>
    </w:lvl>
    <w:lvl w:ilvl="1" w:tplc="2E749E9C">
      <w:start w:val="1"/>
      <w:numFmt w:val="lowerLetter"/>
      <w:lvlText w:val="%2."/>
      <w:lvlJc w:val="left"/>
      <w:pPr>
        <w:spacing w:beforeAutospacing="0" w:after="0" w:afterAutospacing="0" w:line="240" w:lineRule="auto"/>
        <w:ind w:left="1080" w:hanging="360"/>
      </w:pPr>
    </w:lvl>
    <w:lvl w:ilvl="2" w:tplc="6D96A0C2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A462E9E8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2CE487E0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07B6105A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B0D8DBE6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B0424A42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5B5A083A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abstractNum w:abstractNumId="1" w15:restartNumberingAfterBreak="0">
    <w:nsid w:val="33226B66"/>
    <w:multiLevelType w:val="hybridMultilevel"/>
    <w:tmpl w:val="00000000"/>
    <w:lvl w:ilvl="0" w:tplc="E3D2988A">
      <w:start w:val="1"/>
      <w:numFmt w:val="bullet"/>
      <w:lvlText w:val="-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4EDA5FEA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14F2C60C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336E91E8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EB12A36C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D7C40922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DDBAAB72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D1F2B800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74D23306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abstractNum w:abstractNumId="2" w15:restartNumberingAfterBreak="0">
    <w:nsid w:val="3DED6EA8"/>
    <w:multiLevelType w:val="hybridMultilevel"/>
    <w:tmpl w:val="00000000"/>
    <w:lvl w:ilvl="0" w:tplc="AE9AF306">
      <w:start w:val="1"/>
      <w:numFmt w:val="bullet"/>
      <w:lvlText w:val="-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EB8CFF24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C8666978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BB5C42EA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855ECD44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23D2949C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B3CACAF4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6B40E880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1EA617FA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abstractNum w:abstractNumId="3" w15:restartNumberingAfterBreak="0">
    <w:nsid w:val="6F2B1114"/>
    <w:multiLevelType w:val="hybridMultilevel"/>
    <w:tmpl w:val="00000000"/>
    <w:lvl w:ilvl="0" w:tplc="AAF4C9D2">
      <w:start w:val="6"/>
      <w:numFmt w:val="decimal"/>
      <w:lvlText w:val="%1)"/>
      <w:lvlJc w:val="left"/>
      <w:pPr>
        <w:spacing w:beforeAutospacing="0" w:after="0" w:afterAutospacing="0" w:line="240" w:lineRule="auto"/>
        <w:ind w:left="360" w:hanging="360"/>
      </w:pPr>
      <w:rPr>
        <w:vertAlign w:val="superscript"/>
      </w:rPr>
    </w:lvl>
    <w:lvl w:ilvl="1" w:tplc="14042884">
      <w:start w:val="1"/>
      <w:numFmt w:val="lowerLetter"/>
      <w:lvlText w:val="%2."/>
      <w:lvlJc w:val="left"/>
      <w:pPr>
        <w:spacing w:beforeAutospacing="0" w:after="0" w:afterAutospacing="0" w:line="240" w:lineRule="auto"/>
        <w:ind w:left="1080" w:hanging="360"/>
      </w:pPr>
    </w:lvl>
    <w:lvl w:ilvl="2" w:tplc="AECE95C8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BA34E42A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A9CA402A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DE76D358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82383C90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BA88A328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ACD4EDE0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num w:numId="1" w16cid:durableId="381638722">
    <w:abstractNumId w:val="0"/>
  </w:num>
  <w:num w:numId="2" w16cid:durableId="929851173">
    <w:abstractNumId w:val="2"/>
  </w:num>
  <w:num w:numId="3" w16cid:durableId="1134298317">
    <w:abstractNumId w:val="1"/>
  </w:num>
  <w:num w:numId="4" w16cid:durableId="174040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F2"/>
    <w:rsid w:val="00646E19"/>
    <w:rsid w:val="008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9490"/>
  <w15:chartTrackingRefBased/>
  <w15:docId w15:val="{B18DB20D-EC76-46AB-AE00-2C0F07CC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6F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Czyste Powietrze</cp:lastModifiedBy>
  <cp:revision>1</cp:revision>
  <dcterms:created xsi:type="dcterms:W3CDTF">2022-10-06T07:09:00Z</dcterms:created>
  <dcterms:modified xsi:type="dcterms:W3CDTF">2022-10-06T07:10:00Z</dcterms:modified>
</cp:coreProperties>
</file>